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9FD60" w14:textId="77777777" w:rsidR="0045420B" w:rsidRPr="0045420B" w:rsidRDefault="0045420B" w:rsidP="0045420B">
      <w:pPr>
        <w:rPr>
          <w:b/>
          <w:bCs/>
        </w:rPr>
      </w:pPr>
      <w:r w:rsidRPr="0045420B">
        <w:rPr>
          <w:b/>
          <w:bCs/>
        </w:rPr>
        <w:t>Convocatoria a Postulación de Candidatos/as a Comisiones Estatutarias de la CAEP</w:t>
      </w:r>
    </w:p>
    <w:p w14:paraId="17FA2C76" w14:textId="77777777" w:rsidR="0045420B" w:rsidRPr="0045420B" w:rsidRDefault="0045420B" w:rsidP="0045420B">
      <w:r w:rsidRPr="0045420B">
        <w:t>La Caja de Ahorros de Empleados Públicos (CAEP) invita a sus imponentes a postularse como candidatos/as para integrar las siguientes comisiones estatutarias:</w:t>
      </w:r>
    </w:p>
    <w:p w14:paraId="73886383" w14:textId="77777777" w:rsidR="0045420B" w:rsidRPr="0045420B" w:rsidRDefault="0045420B" w:rsidP="0045420B">
      <w:r w:rsidRPr="0045420B">
        <w:pict w14:anchorId="64B07969">
          <v:rect id="_x0000_i1079" style="width:441.9pt;height:.75pt" o:hralign="center" o:hrstd="t" o:hr="t" fillcolor="#a0a0a0" stroked="f"/>
        </w:pict>
      </w:r>
    </w:p>
    <w:p w14:paraId="525E7EB7" w14:textId="77777777" w:rsidR="0045420B" w:rsidRPr="0045420B" w:rsidRDefault="0045420B" w:rsidP="0045420B">
      <w:pPr>
        <w:rPr>
          <w:b/>
          <w:bCs/>
        </w:rPr>
      </w:pPr>
      <w:r w:rsidRPr="0045420B">
        <w:rPr>
          <w:b/>
          <w:bCs/>
        </w:rPr>
        <w:t>1. Comisión Revisora de Cuentas</w:t>
      </w:r>
    </w:p>
    <w:p w14:paraId="0E302280" w14:textId="77777777" w:rsidR="0045420B" w:rsidRPr="0045420B" w:rsidRDefault="0045420B" w:rsidP="0045420B">
      <w:r w:rsidRPr="0045420B">
        <w:rPr>
          <w:b/>
          <w:bCs/>
        </w:rPr>
        <w:t>Duración del cargo:</w:t>
      </w:r>
      <w:r w:rsidRPr="0045420B">
        <w:t xml:space="preserve"> 3 años, sin derecho a reelección.</w:t>
      </w:r>
      <w:r w:rsidRPr="0045420B">
        <w:br/>
      </w:r>
      <w:r w:rsidRPr="0045420B">
        <w:rPr>
          <w:b/>
          <w:bCs/>
        </w:rPr>
        <w:t>Número de vacantes:</w:t>
      </w:r>
      <w:r w:rsidRPr="0045420B">
        <w:t xml:space="preserve"> 3 titulares y 3 suplentes.</w:t>
      </w:r>
    </w:p>
    <w:p w14:paraId="67A8512E" w14:textId="77777777" w:rsidR="0045420B" w:rsidRPr="0045420B" w:rsidRDefault="0045420B" w:rsidP="0045420B">
      <w:r w:rsidRPr="0045420B">
        <w:rPr>
          <w:b/>
          <w:bCs/>
        </w:rPr>
        <w:t>Requisitos para postular:</w:t>
      </w:r>
      <w:r w:rsidRPr="0045420B">
        <w:br/>
        <w:t>Conforme al artículo 46 y 28 b del Estatuto, los postulantes deberán:</w:t>
      </w:r>
    </w:p>
    <w:p w14:paraId="3F3F32E5" w14:textId="77777777" w:rsidR="0045420B" w:rsidRPr="0045420B" w:rsidRDefault="0045420B" w:rsidP="0045420B">
      <w:pPr>
        <w:numPr>
          <w:ilvl w:val="0"/>
          <w:numId w:val="4"/>
        </w:numPr>
      </w:pPr>
      <w:r w:rsidRPr="0045420B">
        <w:t xml:space="preserve">No estar afecto/a </w:t>
      </w:r>
      <w:proofErr w:type="spellStart"/>
      <w:r w:rsidRPr="0045420B">
        <w:t>a</w:t>
      </w:r>
      <w:proofErr w:type="spellEnd"/>
      <w:r w:rsidRPr="0045420B">
        <w:t xml:space="preserve"> ninguna de las inhabilidades establecidas en el artículo 34 del Estatuto.</w:t>
      </w:r>
    </w:p>
    <w:p w14:paraId="76904538" w14:textId="77777777" w:rsidR="0045420B" w:rsidRPr="0045420B" w:rsidRDefault="0045420B" w:rsidP="0045420B">
      <w:r w:rsidRPr="0045420B">
        <w:pict w14:anchorId="612E8EA7">
          <v:rect id="_x0000_i1080" style="width:441.9pt;height:.75pt" o:hralign="center" o:hrstd="t" o:hr="t" fillcolor="#a0a0a0" stroked="f"/>
        </w:pict>
      </w:r>
    </w:p>
    <w:p w14:paraId="17BC60DE" w14:textId="77777777" w:rsidR="0045420B" w:rsidRPr="0045420B" w:rsidRDefault="0045420B" w:rsidP="0045420B">
      <w:pPr>
        <w:rPr>
          <w:b/>
          <w:bCs/>
        </w:rPr>
      </w:pPr>
      <w:r w:rsidRPr="0045420B">
        <w:rPr>
          <w:b/>
          <w:bCs/>
        </w:rPr>
        <w:t>2. Comisión de Ética</w:t>
      </w:r>
    </w:p>
    <w:p w14:paraId="30DCF14D" w14:textId="77777777" w:rsidR="0045420B" w:rsidRPr="0045420B" w:rsidRDefault="0045420B" w:rsidP="0045420B">
      <w:r w:rsidRPr="0045420B">
        <w:rPr>
          <w:b/>
          <w:bCs/>
        </w:rPr>
        <w:t>Duración del cargo:</w:t>
      </w:r>
      <w:r w:rsidRPr="0045420B">
        <w:t xml:space="preserve"> 3 años, con posibilidad de una sola reelección.</w:t>
      </w:r>
      <w:r w:rsidRPr="0045420B">
        <w:br/>
      </w:r>
      <w:r w:rsidRPr="0045420B">
        <w:rPr>
          <w:b/>
          <w:bCs/>
        </w:rPr>
        <w:t>Número de vacantes:</w:t>
      </w:r>
      <w:r w:rsidRPr="0045420B">
        <w:t xml:space="preserve"> 3 titulares.</w:t>
      </w:r>
    </w:p>
    <w:p w14:paraId="2721E9D8" w14:textId="77777777" w:rsidR="0045420B" w:rsidRPr="0045420B" w:rsidRDefault="0045420B" w:rsidP="0045420B">
      <w:r w:rsidRPr="0045420B">
        <w:rPr>
          <w:b/>
          <w:bCs/>
        </w:rPr>
        <w:t>Requisitos para postular:</w:t>
      </w:r>
      <w:r w:rsidRPr="0045420B">
        <w:br/>
        <w:t>De conformidad al artículo 48 del Estatuto:</w:t>
      </w:r>
    </w:p>
    <w:p w14:paraId="5B14D943" w14:textId="77777777" w:rsidR="0045420B" w:rsidRPr="0045420B" w:rsidRDefault="0045420B" w:rsidP="0045420B">
      <w:pPr>
        <w:numPr>
          <w:ilvl w:val="0"/>
          <w:numId w:val="5"/>
        </w:numPr>
      </w:pPr>
      <w:r w:rsidRPr="0045420B">
        <w:t>No encontrarse inhabilitado/a conforme al artículo 34 del Estatuto.</w:t>
      </w:r>
    </w:p>
    <w:p w14:paraId="49DFB85B" w14:textId="77777777" w:rsidR="0045420B" w:rsidRPr="0045420B" w:rsidRDefault="0045420B" w:rsidP="0045420B">
      <w:r w:rsidRPr="0045420B">
        <w:pict w14:anchorId="522390E2">
          <v:rect id="_x0000_i1081" style="width:441.9pt;height:.75pt" o:hralign="center" o:hrstd="t" o:hr="t" fillcolor="#a0a0a0" stroked="f"/>
        </w:pict>
      </w:r>
    </w:p>
    <w:p w14:paraId="26B04CCF" w14:textId="77777777" w:rsidR="0045420B" w:rsidRPr="0045420B" w:rsidRDefault="0045420B" w:rsidP="0045420B">
      <w:pPr>
        <w:rPr>
          <w:b/>
          <w:bCs/>
        </w:rPr>
      </w:pPr>
      <w:r w:rsidRPr="0045420B">
        <w:rPr>
          <w:b/>
          <w:bCs/>
        </w:rPr>
        <w:t>Presentación de Postulaciones:</w:t>
      </w:r>
    </w:p>
    <w:p w14:paraId="547F5B31" w14:textId="77777777" w:rsidR="0045420B" w:rsidRPr="0045420B" w:rsidRDefault="0045420B" w:rsidP="0045420B">
      <w:r w:rsidRPr="0045420B">
        <w:t xml:space="preserve">Los/as interesados/as deberán presentar su postulación </w:t>
      </w:r>
      <w:r w:rsidRPr="0045420B">
        <w:rPr>
          <w:b/>
          <w:bCs/>
        </w:rPr>
        <w:t>por escrito</w:t>
      </w:r>
      <w:r w:rsidRPr="0045420B">
        <w:t>, de acuerdo con los estatutos, al siguiente correo electrónico:</w:t>
      </w:r>
      <w:r w:rsidRPr="0045420B">
        <w:br/>
      </w:r>
      <w:r w:rsidRPr="0045420B">
        <w:rPr>
          <w:rFonts w:ascii="Segoe UI Emoji" w:hAnsi="Segoe UI Emoji" w:cs="Segoe UI Emoji"/>
        </w:rPr>
        <w:t>📧</w:t>
      </w:r>
      <w:r w:rsidRPr="0045420B">
        <w:t xml:space="preserve"> </w:t>
      </w:r>
      <w:hyperlink r:id="rId5" w:history="1">
        <w:r w:rsidRPr="0045420B">
          <w:rPr>
            <w:rStyle w:val="Hipervnculo"/>
            <w:b/>
            <w:bCs/>
          </w:rPr>
          <w:t>gerenciageneral@caep.cl</w:t>
        </w:r>
      </w:hyperlink>
    </w:p>
    <w:p w14:paraId="34DA5745" w14:textId="77777777" w:rsidR="0045420B" w:rsidRPr="0045420B" w:rsidRDefault="0045420B" w:rsidP="0045420B">
      <w:r w:rsidRPr="0045420B">
        <w:rPr>
          <w:rFonts w:ascii="Segoe UI Emoji" w:hAnsi="Segoe UI Emoji" w:cs="Segoe UI Emoji"/>
        </w:rPr>
        <w:t>📌</w:t>
      </w:r>
      <w:r w:rsidRPr="0045420B">
        <w:t xml:space="preserve"> </w:t>
      </w:r>
      <w:r w:rsidRPr="0045420B">
        <w:rPr>
          <w:b/>
          <w:bCs/>
        </w:rPr>
        <w:t>Plazo de postulación:</w:t>
      </w:r>
      <w:r w:rsidRPr="0045420B">
        <w:t xml:space="preserve"> hasta las </w:t>
      </w:r>
      <w:r w:rsidRPr="0045420B">
        <w:rPr>
          <w:b/>
          <w:bCs/>
        </w:rPr>
        <w:t>23:59 horas del día 10 de abril de 2025</w:t>
      </w:r>
      <w:r w:rsidRPr="0045420B">
        <w:t>.</w:t>
      </w:r>
    </w:p>
    <w:p w14:paraId="3752BE32" w14:textId="77777777" w:rsidR="0045420B" w:rsidRPr="0045420B" w:rsidRDefault="0045420B" w:rsidP="0045420B">
      <w:r w:rsidRPr="0045420B">
        <w:t xml:space="preserve">El proceso de elección se llevará a cabo en la próxima </w:t>
      </w:r>
      <w:r w:rsidRPr="0045420B">
        <w:rPr>
          <w:b/>
          <w:bCs/>
        </w:rPr>
        <w:t>Junta General Ordinaria de Imponentes</w:t>
      </w:r>
      <w:r w:rsidRPr="0045420B">
        <w:t>.</w:t>
      </w:r>
    </w:p>
    <w:p w14:paraId="7C574C9E" w14:textId="77777777" w:rsidR="0045420B" w:rsidRPr="0045420B" w:rsidRDefault="0045420B" w:rsidP="0045420B">
      <w:r w:rsidRPr="0045420B">
        <w:t>Para más antecedentes, puede consultar el Estatuto CAEP disponible en esta misma página web.</w:t>
      </w:r>
    </w:p>
    <w:p w14:paraId="62D223C8" w14:textId="77777777" w:rsidR="001C0B2B" w:rsidRDefault="001C0B2B"/>
    <w:sectPr w:rsidR="001C0B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E13F7"/>
    <w:multiLevelType w:val="multilevel"/>
    <w:tmpl w:val="39A8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A6431E"/>
    <w:multiLevelType w:val="multilevel"/>
    <w:tmpl w:val="0C961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A15E85"/>
    <w:multiLevelType w:val="multilevel"/>
    <w:tmpl w:val="CF1E2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4D59F9"/>
    <w:multiLevelType w:val="multilevel"/>
    <w:tmpl w:val="FAC88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A5487B"/>
    <w:multiLevelType w:val="multilevel"/>
    <w:tmpl w:val="D0D6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6214488">
    <w:abstractNumId w:val="0"/>
  </w:num>
  <w:num w:numId="2" w16cid:durableId="132793389">
    <w:abstractNumId w:val="1"/>
  </w:num>
  <w:num w:numId="3" w16cid:durableId="740642711">
    <w:abstractNumId w:val="2"/>
  </w:num>
  <w:num w:numId="4" w16cid:durableId="60453329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8324061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2B"/>
    <w:rsid w:val="000C66E4"/>
    <w:rsid w:val="001C0B2B"/>
    <w:rsid w:val="001D2877"/>
    <w:rsid w:val="003F2CD7"/>
    <w:rsid w:val="0045420B"/>
    <w:rsid w:val="0054685F"/>
    <w:rsid w:val="006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DC8ED"/>
  <w15:chartTrackingRefBased/>
  <w15:docId w15:val="{D018F1DD-DF14-4907-940D-5B12E92E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0B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0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0B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0B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0B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0B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0B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0B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0B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0B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0B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0B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0B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0B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0B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0B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0B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0B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0B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0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0B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0B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0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0B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0B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0B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0B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0B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0B2B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5420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4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renciageneral@caep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Quintanilla</dc:creator>
  <cp:keywords/>
  <dc:description/>
  <cp:lastModifiedBy>Sebastián Quintanilla</cp:lastModifiedBy>
  <cp:revision>1</cp:revision>
  <dcterms:created xsi:type="dcterms:W3CDTF">2025-04-01T12:21:00Z</dcterms:created>
  <dcterms:modified xsi:type="dcterms:W3CDTF">2025-04-01T14:41:00Z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2025-04-01T14:41:28Z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4de9f9bd-98c7-4f8f-8867-9ce5e6b63978</vt:lpwstr>
  </property>
  <property fmtid="{D5CDD505-2E9C-101B-9397-08002B2CF9AE}" pid="7" name="MSIP_Label_defa4170-0d19-0005-0004-bc88714345d2_ActionId">
    <vt:lpwstr>84e94f3d-29b1-4a66-bd4b-90045050a4e2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